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AF2" w:rsidRDefault="00B77AF2" w:rsidP="00B77AF2">
      <w:pPr>
        <w:pStyle w:val="ConsPlusNormal"/>
        <w:jc w:val="right"/>
        <w:outlineLvl w:val="0"/>
      </w:pPr>
      <w:bookmarkStart w:id="0" w:name="_GoBack"/>
      <w:bookmarkEnd w:id="0"/>
      <w:r>
        <w:t>Приложение 2.1</w:t>
      </w:r>
    </w:p>
    <w:p w:rsidR="00B77AF2" w:rsidRDefault="00B77AF2" w:rsidP="00B77AF2">
      <w:pPr>
        <w:pStyle w:val="ConsPlusNormal"/>
        <w:jc w:val="right"/>
      </w:pPr>
      <w:r>
        <w:t>к решению Совета муниципального района</w:t>
      </w:r>
    </w:p>
    <w:p w:rsidR="00B77AF2" w:rsidRDefault="00B77AF2" w:rsidP="00B77AF2">
      <w:pPr>
        <w:pStyle w:val="ConsPlusNormal"/>
        <w:jc w:val="right"/>
      </w:pPr>
      <w:r>
        <w:t>"Заполярный район"</w:t>
      </w:r>
    </w:p>
    <w:p w:rsidR="00B77AF2" w:rsidRDefault="00B77AF2" w:rsidP="00B77AF2">
      <w:pPr>
        <w:pStyle w:val="ConsPlusNormal"/>
        <w:jc w:val="right"/>
      </w:pPr>
      <w:r>
        <w:t>от 24.12.2020 N 98-р</w:t>
      </w:r>
    </w:p>
    <w:p w:rsidR="00B77AF2" w:rsidRDefault="00B77AF2" w:rsidP="00B77AF2">
      <w:pPr>
        <w:pStyle w:val="ConsPlusNormal"/>
        <w:jc w:val="both"/>
      </w:pPr>
    </w:p>
    <w:p w:rsidR="00B77AF2" w:rsidRDefault="00B77AF2" w:rsidP="00B77AF2">
      <w:pPr>
        <w:pStyle w:val="ConsPlusTitle"/>
        <w:jc w:val="center"/>
      </w:pPr>
      <w:bookmarkStart w:id="1" w:name="P635"/>
      <w:bookmarkEnd w:id="1"/>
      <w:r>
        <w:t>ИСТОЧНИКИ</w:t>
      </w:r>
    </w:p>
    <w:p w:rsidR="00B77AF2" w:rsidRDefault="00B77AF2" w:rsidP="00B77AF2">
      <w:pPr>
        <w:pStyle w:val="ConsPlusTitle"/>
        <w:jc w:val="center"/>
      </w:pPr>
      <w:r>
        <w:t>ФИНАНСИРОВАНИЯ ДЕФИЦИТА РАЙОННОГО БЮДЖЕТА НА ПЛАНОВЫЙ ПЕРИОД</w:t>
      </w:r>
    </w:p>
    <w:p w:rsidR="00B77AF2" w:rsidRDefault="00B77AF2" w:rsidP="00B77AF2">
      <w:pPr>
        <w:pStyle w:val="ConsPlusTitle"/>
        <w:jc w:val="center"/>
      </w:pPr>
      <w:r>
        <w:t>2022 - 2023 ГОДОВ</w:t>
      </w:r>
    </w:p>
    <w:p w:rsidR="00B77AF2" w:rsidRDefault="00B77AF2" w:rsidP="00B77AF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77AF2" w:rsidTr="0014379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77AF2" w:rsidRDefault="00B77AF2" w:rsidP="001437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77AF2" w:rsidRDefault="00B77AF2" w:rsidP="001437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B77AF2" w:rsidRDefault="00B77AF2" w:rsidP="00143794">
            <w:pPr>
              <w:pStyle w:val="ConsPlusNormal"/>
              <w:jc w:val="center"/>
            </w:pPr>
            <w:r>
              <w:rPr>
                <w:color w:val="392C69"/>
              </w:rPr>
              <w:t>от 03.06.2021 N 128-р)</w:t>
            </w:r>
          </w:p>
        </w:tc>
      </w:tr>
    </w:tbl>
    <w:p w:rsidR="00B77AF2" w:rsidRDefault="00B77AF2" w:rsidP="00B77AF2">
      <w:pPr>
        <w:pStyle w:val="ConsPlusNormal"/>
        <w:jc w:val="center"/>
      </w:pPr>
    </w:p>
    <w:p w:rsidR="00B77AF2" w:rsidRDefault="00B77AF2" w:rsidP="00B77AF2">
      <w:pPr>
        <w:pStyle w:val="ConsPlusNormal"/>
        <w:jc w:val="right"/>
      </w:pPr>
      <w:r>
        <w:t>тыс. рублей</w:t>
      </w:r>
    </w:p>
    <w:p w:rsidR="00B77AF2" w:rsidRDefault="00B77AF2" w:rsidP="00B77AF2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3061"/>
        <w:gridCol w:w="1406"/>
        <w:gridCol w:w="1407"/>
      </w:tblGrid>
      <w:tr w:rsidR="00B77AF2" w:rsidTr="00143794">
        <w:tc>
          <w:tcPr>
            <w:tcW w:w="3175" w:type="dxa"/>
            <w:vMerge w:val="restart"/>
          </w:tcPr>
          <w:p w:rsidR="00B77AF2" w:rsidRDefault="00B77AF2" w:rsidP="001437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061" w:type="dxa"/>
            <w:vMerge w:val="restart"/>
          </w:tcPr>
          <w:p w:rsidR="00B77AF2" w:rsidRDefault="00B77AF2" w:rsidP="00143794">
            <w:pPr>
              <w:pStyle w:val="ConsPlusNormal"/>
              <w:jc w:val="center"/>
            </w:pPr>
            <w:r>
              <w:t>Код бюджетной классификации источников финансирования дефицитов бюджетов</w:t>
            </w:r>
          </w:p>
        </w:tc>
        <w:tc>
          <w:tcPr>
            <w:tcW w:w="2813" w:type="dxa"/>
            <w:gridSpan w:val="2"/>
          </w:tcPr>
          <w:p w:rsidR="00B77AF2" w:rsidRDefault="00B77AF2" w:rsidP="00143794">
            <w:pPr>
              <w:pStyle w:val="ConsPlusNormal"/>
              <w:jc w:val="right"/>
            </w:pPr>
            <w:r>
              <w:t>Сумма</w:t>
            </w:r>
          </w:p>
        </w:tc>
      </w:tr>
      <w:tr w:rsidR="00B77AF2" w:rsidTr="00143794">
        <w:tc>
          <w:tcPr>
            <w:tcW w:w="3175" w:type="dxa"/>
            <w:vMerge/>
          </w:tcPr>
          <w:p w:rsidR="00B77AF2" w:rsidRDefault="00B77AF2" w:rsidP="00143794"/>
        </w:tc>
        <w:tc>
          <w:tcPr>
            <w:tcW w:w="3061" w:type="dxa"/>
            <w:vMerge/>
          </w:tcPr>
          <w:p w:rsidR="00B77AF2" w:rsidRDefault="00B77AF2" w:rsidP="00143794"/>
        </w:tc>
        <w:tc>
          <w:tcPr>
            <w:tcW w:w="1406" w:type="dxa"/>
          </w:tcPr>
          <w:p w:rsidR="00B77AF2" w:rsidRDefault="00B77AF2" w:rsidP="00143794">
            <w:pPr>
              <w:pStyle w:val="ConsPlusNormal"/>
              <w:jc w:val="right"/>
            </w:pPr>
            <w:r>
              <w:t>2022 год</w:t>
            </w:r>
          </w:p>
        </w:tc>
        <w:tc>
          <w:tcPr>
            <w:tcW w:w="1407" w:type="dxa"/>
          </w:tcPr>
          <w:p w:rsidR="00B77AF2" w:rsidRDefault="00B77AF2" w:rsidP="00143794">
            <w:pPr>
              <w:pStyle w:val="ConsPlusNormal"/>
              <w:jc w:val="right"/>
            </w:pPr>
            <w:r>
              <w:t>2023 год</w:t>
            </w:r>
          </w:p>
        </w:tc>
      </w:tr>
      <w:tr w:rsidR="00B77AF2" w:rsidTr="00143794">
        <w:tc>
          <w:tcPr>
            <w:tcW w:w="3175" w:type="dxa"/>
          </w:tcPr>
          <w:p w:rsidR="00B77AF2" w:rsidRDefault="00B77AF2" w:rsidP="00143794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3061" w:type="dxa"/>
          </w:tcPr>
          <w:p w:rsidR="00B77AF2" w:rsidRDefault="00B77AF2" w:rsidP="00143794">
            <w:pPr>
              <w:pStyle w:val="ConsPlusNormal"/>
              <w:jc w:val="center"/>
            </w:pPr>
            <w:r>
              <w:t>040 01 00 00 00 00 0000 000</w:t>
            </w:r>
          </w:p>
        </w:tc>
        <w:tc>
          <w:tcPr>
            <w:tcW w:w="1406" w:type="dxa"/>
          </w:tcPr>
          <w:p w:rsidR="00B77AF2" w:rsidRDefault="00B77AF2" w:rsidP="00143794">
            <w:pPr>
              <w:pStyle w:val="ConsPlusNormal"/>
              <w:jc w:val="right"/>
            </w:pPr>
            <w:r>
              <w:t>10 398,4</w:t>
            </w:r>
          </w:p>
        </w:tc>
        <w:tc>
          <w:tcPr>
            <w:tcW w:w="1407" w:type="dxa"/>
          </w:tcPr>
          <w:p w:rsidR="00B77AF2" w:rsidRDefault="00B77AF2" w:rsidP="00143794">
            <w:pPr>
              <w:pStyle w:val="ConsPlusNormal"/>
              <w:jc w:val="right"/>
            </w:pPr>
            <w:r>
              <w:t>- 27 841,7</w:t>
            </w:r>
          </w:p>
        </w:tc>
      </w:tr>
      <w:tr w:rsidR="00B77AF2" w:rsidTr="00143794">
        <w:tc>
          <w:tcPr>
            <w:tcW w:w="3175" w:type="dxa"/>
          </w:tcPr>
          <w:p w:rsidR="00B77AF2" w:rsidRDefault="00B77AF2" w:rsidP="00143794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3061" w:type="dxa"/>
          </w:tcPr>
          <w:p w:rsidR="00B77AF2" w:rsidRDefault="00B77AF2" w:rsidP="00143794">
            <w:pPr>
              <w:pStyle w:val="ConsPlusNormal"/>
              <w:jc w:val="center"/>
            </w:pPr>
            <w:r>
              <w:t>040 01 05 00 00 00 0000 000</w:t>
            </w:r>
          </w:p>
        </w:tc>
        <w:tc>
          <w:tcPr>
            <w:tcW w:w="1406" w:type="dxa"/>
          </w:tcPr>
          <w:p w:rsidR="00B77AF2" w:rsidRDefault="00B77AF2" w:rsidP="00143794">
            <w:pPr>
              <w:pStyle w:val="ConsPlusNormal"/>
              <w:jc w:val="right"/>
            </w:pPr>
            <w:r>
              <w:t>10 398,4</w:t>
            </w:r>
          </w:p>
        </w:tc>
        <w:tc>
          <w:tcPr>
            <w:tcW w:w="1407" w:type="dxa"/>
          </w:tcPr>
          <w:p w:rsidR="00B77AF2" w:rsidRDefault="00B77AF2" w:rsidP="00143794">
            <w:pPr>
              <w:pStyle w:val="ConsPlusNormal"/>
              <w:jc w:val="right"/>
            </w:pPr>
            <w:r>
              <w:t>- 27 841,7</w:t>
            </w:r>
          </w:p>
        </w:tc>
      </w:tr>
      <w:tr w:rsidR="00B77AF2" w:rsidTr="00143794">
        <w:tc>
          <w:tcPr>
            <w:tcW w:w="3175" w:type="dxa"/>
          </w:tcPr>
          <w:p w:rsidR="00B77AF2" w:rsidRDefault="00B77AF2" w:rsidP="00143794">
            <w:pPr>
              <w:pStyle w:val="ConsPlusNormal"/>
            </w:pPr>
            <w:r>
              <w:t>Увеличение остатков средств бюджетов</w:t>
            </w:r>
          </w:p>
        </w:tc>
        <w:tc>
          <w:tcPr>
            <w:tcW w:w="3061" w:type="dxa"/>
          </w:tcPr>
          <w:p w:rsidR="00B77AF2" w:rsidRDefault="00B77AF2" w:rsidP="00143794">
            <w:pPr>
              <w:pStyle w:val="ConsPlusNormal"/>
              <w:jc w:val="center"/>
            </w:pPr>
            <w:r>
              <w:t>040 01 05 00 00 00 0000 500</w:t>
            </w:r>
          </w:p>
        </w:tc>
        <w:tc>
          <w:tcPr>
            <w:tcW w:w="1406" w:type="dxa"/>
          </w:tcPr>
          <w:p w:rsidR="00B77AF2" w:rsidRDefault="00B77AF2" w:rsidP="00143794">
            <w:pPr>
              <w:pStyle w:val="ConsPlusNormal"/>
              <w:jc w:val="right"/>
            </w:pPr>
            <w:r>
              <w:t>- 1 196 814,6</w:t>
            </w:r>
          </w:p>
        </w:tc>
        <w:tc>
          <w:tcPr>
            <w:tcW w:w="1407" w:type="dxa"/>
          </w:tcPr>
          <w:p w:rsidR="00B77AF2" w:rsidRDefault="00B77AF2" w:rsidP="00143794">
            <w:pPr>
              <w:pStyle w:val="ConsPlusNormal"/>
              <w:jc w:val="right"/>
            </w:pPr>
            <w:r>
              <w:t>- 1 249 444,6</w:t>
            </w:r>
          </w:p>
        </w:tc>
      </w:tr>
      <w:tr w:rsidR="00B77AF2" w:rsidTr="00143794">
        <w:tc>
          <w:tcPr>
            <w:tcW w:w="3175" w:type="dxa"/>
          </w:tcPr>
          <w:p w:rsidR="00B77AF2" w:rsidRDefault="00B77AF2" w:rsidP="00143794">
            <w:pPr>
              <w:pStyle w:val="ConsPlusNormal"/>
            </w:pPr>
            <w:r>
              <w:t>Увеличение прочих остатков средств бюджетов</w:t>
            </w:r>
          </w:p>
        </w:tc>
        <w:tc>
          <w:tcPr>
            <w:tcW w:w="3061" w:type="dxa"/>
          </w:tcPr>
          <w:p w:rsidR="00B77AF2" w:rsidRDefault="00B77AF2" w:rsidP="00143794">
            <w:pPr>
              <w:pStyle w:val="ConsPlusNormal"/>
              <w:jc w:val="center"/>
            </w:pPr>
            <w:r>
              <w:t>040 01 05 02 00 00 0000 500</w:t>
            </w:r>
          </w:p>
        </w:tc>
        <w:tc>
          <w:tcPr>
            <w:tcW w:w="1406" w:type="dxa"/>
          </w:tcPr>
          <w:p w:rsidR="00B77AF2" w:rsidRDefault="00B77AF2" w:rsidP="00143794">
            <w:pPr>
              <w:pStyle w:val="ConsPlusNormal"/>
              <w:jc w:val="right"/>
            </w:pPr>
            <w:r>
              <w:t>- 1 196 814,6</w:t>
            </w:r>
          </w:p>
        </w:tc>
        <w:tc>
          <w:tcPr>
            <w:tcW w:w="1407" w:type="dxa"/>
          </w:tcPr>
          <w:p w:rsidR="00B77AF2" w:rsidRDefault="00B77AF2" w:rsidP="00143794">
            <w:pPr>
              <w:pStyle w:val="ConsPlusNormal"/>
              <w:jc w:val="right"/>
            </w:pPr>
            <w:r>
              <w:t>- 1 249 444,6</w:t>
            </w:r>
          </w:p>
        </w:tc>
      </w:tr>
      <w:tr w:rsidR="00B77AF2" w:rsidTr="00143794">
        <w:tc>
          <w:tcPr>
            <w:tcW w:w="3175" w:type="dxa"/>
          </w:tcPr>
          <w:p w:rsidR="00B77AF2" w:rsidRDefault="00B77AF2" w:rsidP="00143794">
            <w:pPr>
              <w:pStyle w:val="ConsPlusNormal"/>
            </w:pPr>
            <w:r>
              <w:t>Увеличение прочих остатков денежных средств бюджетов</w:t>
            </w:r>
          </w:p>
        </w:tc>
        <w:tc>
          <w:tcPr>
            <w:tcW w:w="3061" w:type="dxa"/>
          </w:tcPr>
          <w:p w:rsidR="00B77AF2" w:rsidRDefault="00B77AF2" w:rsidP="00143794">
            <w:pPr>
              <w:pStyle w:val="ConsPlusNormal"/>
              <w:jc w:val="center"/>
            </w:pPr>
            <w:r>
              <w:t>040 01 05 02 01 00 0000 510</w:t>
            </w:r>
          </w:p>
        </w:tc>
        <w:tc>
          <w:tcPr>
            <w:tcW w:w="1406" w:type="dxa"/>
          </w:tcPr>
          <w:p w:rsidR="00B77AF2" w:rsidRDefault="00B77AF2" w:rsidP="00143794">
            <w:pPr>
              <w:pStyle w:val="ConsPlusNormal"/>
              <w:jc w:val="right"/>
            </w:pPr>
            <w:r>
              <w:t>- 1 196 814,6</w:t>
            </w:r>
          </w:p>
        </w:tc>
        <w:tc>
          <w:tcPr>
            <w:tcW w:w="1407" w:type="dxa"/>
          </w:tcPr>
          <w:p w:rsidR="00B77AF2" w:rsidRDefault="00B77AF2" w:rsidP="00143794">
            <w:pPr>
              <w:pStyle w:val="ConsPlusNormal"/>
              <w:jc w:val="right"/>
            </w:pPr>
            <w:r>
              <w:t>- 1 249 444,6</w:t>
            </w:r>
          </w:p>
        </w:tc>
      </w:tr>
      <w:tr w:rsidR="00B77AF2" w:rsidTr="00143794">
        <w:tc>
          <w:tcPr>
            <w:tcW w:w="3175" w:type="dxa"/>
          </w:tcPr>
          <w:p w:rsidR="00B77AF2" w:rsidRDefault="00B77AF2" w:rsidP="00143794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61" w:type="dxa"/>
          </w:tcPr>
          <w:p w:rsidR="00B77AF2" w:rsidRDefault="00B77AF2" w:rsidP="00143794">
            <w:pPr>
              <w:pStyle w:val="ConsPlusNormal"/>
              <w:jc w:val="center"/>
            </w:pPr>
            <w:r>
              <w:t>040 01 05 02 01 05 0000 510</w:t>
            </w:r>
          </w:p>
        </w:tc>
        <w:tc>
          <w:tcPr>
            <w:tcW w:w="1406" w:type="dxa"/>
          </w:tcPr>
          <w:p w:rsidR="00B77AF2" w:rsidRDefault="00B77AF2" w:rsidP="00143794">
            <w:pPr>
              <w:pStyle w:val="ConsPlusNormal"/>
              <w:jc w:val="right"/>
            </w:pPr>
            <w:r>
              <w:t>- 1 196 814,6</w:t>
            </w:r>
          </w:p>
        </w:tc>
        <w:tc>
          <w:tcPr>
            <w:tcW w:w="1407" w:type="dxa"/>
          </w:tcPr>
          <w:p w:rsidR="00B77AF2" w:rsidRDefault="00B77AF2" w:rsidP="00143794">
            <w:pPr>
              <w:pStyle w:val="ConsPlusNormal"/>
              <w:jc w:val="right"/>
            </w:pPr>
            <w:r>
              <w:t>- 1 249 444,6</w:t>
            </w:r>
          </w:p>
        </w:tc>
      </w:tr>
      <w:tr w:rsidR="00B77AF2" w:rsidTr="00143794">
        <w:tc>
          <w:tcPr>
            <w:tcW w:w="3175" w:type="dxa"/>
          </w:tcPr>
          <w:p w:rsidR="00B77AF2" w:rsidRDefault="00B77AF2" w:rsidP="00143794">
            <w:pPr>
              <w:pStyle w:val="ConsPlusNormal"/>
            </w:pPr>
            <w:r>
              <w:t>Уменьшение остатков средств бюджетов</w:t>
            </w:r>
          </w:p>
        </w:tc>
        <w:tc>
          <w:tcPr>
            <w:tcW w:w="3061" w:type="dxa"/>
          </w:tcPr>
          <w:p w:rsidR="00B77AF2" w:rsidRDefault="00B77AF2" w:rsidP="00143794">
            <w:pPr>
              <w:pStyle w:val="ConsPlusNormal"/>
              <w:jc w:val="center"/>
            </w:pPr>
            <w:r>
              <w:t>040 01 05 00 00 00 0000 600</w:t>
            </w:r>
          </w:p>
        </w:tc>
        <w:tc>
          <w:tcPr>
            <w:tcW w:w="1406" w:type="dxa"/>
          </w:tcPr>
          <w:p w:rsidR="00B77AF2" w:rsidRDefault="00B77AF2" w:rsidP="00143794">
            <w:pPr>
              <w:pStyle w:val="ConsPlusNormal"/>
              <w:jc w:val="right"/>
            </w:pPr>
            <w:r>
              <w:t>1 207 213,0</w:t>
            </w:r>
          </w:p>
        </w:tc>
        <w:tc>
          <w:tcPr>
            <w:tcW w:w="1407" w:type="dxa"/>
          </w:tcPr>
          <w:p w:rsidR="00B77AF2" w:rsidRDefault="00B77AF2" w:rsidP="00143794">
            <w:pPr>
              <w:pStyle w:val="ConsPlusNormal"/>
              <w:jc w:val="right"/>
            </w:pPr>
            <w:r>
              <w:t>1 221 602,9</w:t>
            </w:r>
          </w:p>
        </w:tc>
      </w:tr>
      <w:tr w:rsidR="00B77AF2" w:rsidTr="00143794">
        <w:tc>
          <w:tcPr>
            <w:tcW w:w="3175" w:type="dxa"/>
          </w:tcPr>
          <w:p w:rsidR="00B77AF2" w:rsidRDefault="00B77AF2" w:rsidP="00143794">
            <w:pPr>
              <w:pStyle w:val="ConsPlusNormal"/>
            </w:pPr>
            <w:r>
              <w:t>Уменьшение прочих остатков средств бюджетов</w:t>
            </w:r>
          </w:p>
        </w:tc>
        <w:tc>
          <w:tcPr>
            <w:tcW w:w="3061" w:type="dxa"/>
          </w:tcPr>
          <w:p w:rsidR="00B77AF2" w:rsidRDefault="00B77AF2" w:rsidP="00143794">
            <w:pPr>
              <w:pStyle w:val="ConsPlusNormal"/>
              <w:jc w:val="center"/>
            </w:pPr>
            <w:r>
              <w:t>040 01 05 02 00 00 0000 600</w:t>
            </w:r>
          </w:p>
        </w:tc>
        <w:tc>
          <w:tcPr>
            <w:tcW w:w="1406" w:type="dxa"/>
          </w:tcPr>
          <w:p w:rsidR="00B77AF2" w:rsidRDefault="00B77AF2" w:rsidP="00143794">
            <w:pPr>
              <w:pStyle w:val="ConsPlusNormal"/>
              <w:jc w:val="right"/>
            </w:pPr>
            <w:r>
              <w:t>1 207 213,0</w:t>
            </w:r>
          </w:p>
        </w:tc>
        <w:tc>
          <w:tcPr>
            <w:tcW w:w="1407" w:type="dxa"/>
          </w:tcPr>
          <w:p w:rsidR="00B77AF2" w:rsidRDefault="00B77AF2" w:rsidP="00143794">
            <w:pPr>
              <w:pStyle w:val="ConsPlusNormal"/>
              <w:jc w:val="right"/>
            </w:pPr>
            <w:r>
              <w:t>1 221 602,9</w:t>
            </w:r>
          </w:p>
        </w:tc>
      </w:tr>
      <w:tr w:rsidR="00B77AF2" w:rsidTr="00143794">
        <w:tc>
          <w:tcPr>
            <w:tcW w:w="3175" w:type="dxa"/>
          </w:tcPr>
          <w:p w:rsidR="00B77AF2" w:rsidRDefault="00B77AF2" w:rsidP="00143794">
            <w:pPr>
              <w:pStyle w:val="ConsPlusNormal"/>
            </w:pPr>
            <w:r>
              <w:t>Уменьшение прочих остатков денежных средств бюджетов</w:t>
            </w:r>
          </w:p>
        </w:tc>
        <w:tc>
          <w:tcPr>
            <w:tcW w:w="3061" w:type="dxa"/>
          </w:tcPr>
          <w:p w:rsidR="00B77AF2" w:rsidRDefault="00B77AF2" w:rsidP="00143794">
            <w:pPr>
              <w:pStyle w:val="ConsPlusNormal"/>
              <w:jc w:val="center"/>
            </w:pPr>
            <w:r>
              <w:t>040 01 05 02 01 00 0000 610</w:t>
            </w:r>
          </w:p>
        </w:tc>
        <w:tc>
          <w:tcPr>
            <w:tcW w:w="1406" w:type="dxa"/>
          </w:tcPr>
          <w:p w:rsidR="00B77AF2" w:rsidRDefault="00B77AF2" w:rsidP="00143794">
            <w:pPr>
              <w:pStyle w:val="ConsPlusNormal"/>
              <w:jc w:val="right"/>
            </w:pPr>
            <w:r>
              <w:t>1 207 213,0</w:t>
            </w:r>
          </w:p>
        </w:tc>
        <w:tc>
          <w:tcPr>
            <w:tcW w:w="1407" w:type="dxa"/>
          </w:tcPr>
          <w:p w:rsidR="00B77AF2" w:rsidRDefault="00B77AF2" w:rsidP="00143794">
            <w:pPr>
              <w:pStyle w:val="ConsPlusNormal"/>
              <w:jc w:val="right"/>
            </w:pPr>
            <w:r>
              <w:t>1 221 602,9</w:t>
            </w:r>
          </w:p>
        </w:tc>
      </w:tr>
      <w:tr w:rsidR="00B77AF2" w:rsidTr="00143794">
        <w:tc>
          <w:tcPr>
            <w:tcW w:w="3175" w:type="dxa"/>
          </w:tcPr>
          <w:p w:rsidR="00B77AF2" w:rsidRDefault="00B77AF2" w:rsidP="00143794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61" w:type="dxa"/>
          </w:tcPr>
          <w:p w:rsidR="00B77AF2" w:rsidRDefault="00B77AF2" w:rsidP="00143794">
            <w:pPr>
              <w:pStyle w:val="ConsPlusNormal"/>
              <w:jc w:val="center"/>
            </w:pPr>
            <w:r>
              <w:t>040 01 05 02 01 05 0000 610</w:t>
            </w:r>
          </w:p>
        </w:tc>
        <w:tc>
          <w:tcPr>
            <w:tcW w:w="1406" w:type="dxa"/>
          </w:tcPr>
          <w:p w:rsidR="00B77AF2" w:rsidRDefault="00B77AF2" w:rsidP="00143794">
            <w:pPr>
              <w:pStyle w:val="ConsPlusNormal"/>
              <w:jc w:val="right"/>
            </w:pPr>
            <w:r>
              <w:t>1 207 213,0</w:t>
            </w:r>
          </w:p>
        </w:tc>
        <w:tc>
          <w:tcPr>
            <w:tcW w:w="1407" w:type="dxa"/>
          </w:tcPr>
          <w:p w:rsidR="00B77AF2" w:rsidRDefault="00B77AF2" w:rsidP="00143794">
            <w:pPr>
              <w:pStyle w:val="ConsPlusNormal"/>
              <w:jc w:val="right"/>
            </w:pPr>
            <w:r>
              <w:t>1 221 602,9</w:t>
            </w:r>
          </w:p>
        </w:tc>
      </w:tr>
    </w:tbl>
    <w:p w:rsidR="00B77AF2" w:rsidRDefault="00B77AF2" w:rsidP="00B77AF2">
      <w:pPr>
        <w:pStyle w:val="ConsPlusNormal"/>
        <w:jc w:val="both"/>
      </w:pPr>
    </w:p>
    <w:p w:rsidR="002836C0" w:rsidRDefault="00854703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AF2"/>
    <w:rsid w:val="00854703"/>
    <w:rsid w:val="00AE40A4"/>
    <w:rsid w:val="00B77AF2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39A6D8-81D5-4420-87D6-6C18C7113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7A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7A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E0999C51F0330DADF77F29E521F155B04C7D1F3A7783E1B0B38003F743FA89F63B5BB7516BC50BA8D9FC52F9036C714F7413AEDF1FCF8D78E9F5F0DI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Кузьменюк Николай Николаевич</cp:lastModifiedBy>
  <cp:revision>2</cp:revision>
  <dcterms:created xsi:type="dcterms:W3CDTF">2021-06-30T11:07:00Z</dcterms:created>
  <dcterms:modified xsi:type="dcterms:W3CDTF">2021-06-30T11:07:00Z</dcterms:modified>
</cp:coreProperties>
</file>